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73" w:rsidRDefault="001A35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6049" cy="7865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46049" cy="7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73" w:rsidRDefault="001A35D6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СОВЕТ ДЕПУТАТОВ</w:t>
      </w:r>
    </w:p>
    <w:p w:rsidR="00934073" w:rsidRDefault="001A35D6">
      <w:pPr>
        <w:jc w:val="center"/>
        <w:rPr>
          <w:b/>
          <w:sz w:val="28"/>
        </w:rPr>
      </w:pPr>
      <w:r>
        <w:rPr>
          <w:sz w:val="28"/>
        </w:rPr>
        <w:t>Ардатовского муниципального округа Нижегородской области</w:t>
      </w:r>
    </w:p>
    <w:p w:rsidR="00934073" w:rsidRDefault="001A35D6">
      <w:pPr>
        <w:keepNext/>
        <w:jc w:val="center"/>
        <w:outlineLvl w:val="2"/>
        <w:rPr>
          <w:b/>
          <w:sz w:val="40"/>
        </w:rPr>
      </w:pPr>
      <w:r>
        <w:rPr>
          <w:b/>
          <w:sz w:val="40"/>
        </w:rPr>
        <w:t>РЕШЕНИЕ</w:t>
      </w:r>
    </w:p>
    <w:p w:rsidR="00FB4072" w:rsidRDefault="00FB4072">
      <w:pPr>
        <w:keepNext/>
        <w:jc w:val="center"/>
        <w:outlineLvl w:val="2"/>
        <w:rPr>
          <w:b/>
          <w:sz w:val="40"/>
        </w:rPr>
      </w:pPr>
    </w:p>
    <w:p w:rsidR="00934073" w:rsidRDefault="00FB4072">
      <w:pPr>
        <w:rPr>
          <w:b/>
          <w:sz w:val="28"/>
        </w:rPr>
      </w:pPr>
      <w:r>
        <w:rPr>
          <w:sz w:val="28"/>
        </w:rPr>
        <w:t xml:space="preserve">22 декабря 2023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A35D6">
        <w:rPr>
          <w:sz w:val="28"/>
        </w:rPr>
        <w:t xml:space="preserve">№ </w:t>
      </w:r>
      <w:r>
        <w:rPr>
          <w:sz w:val="28"/>
        </w:rPr>
        <w:t>222</w:t>
      </w:r>
    </w:p>
    <w:p w:rsidR="00934073" w:rsidRDefault="00934073">
      <w:pPr>
        <w:rPr>
          <w:rFonts w:ascii="Arial" w:hAnsi="Arial"/>
          <w:sz w:val="24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39"/>
      </w:tblGrid>
      <w:tr w:rsidR="00934073" w:rsidTr="001A10E8">
        <w:tc>
          <w:tcPr>
            <w:tcW w:w="9639" w:type="dxa"/>
            <w:tcMar>
              <w:left w:w="107" w:type="dxa"/>
              <w:right w:w="107" w:type="dxa"/>
            </w:tcMar>
          </w:tcPr>
          <w:p w:rsidR="001A10E8" w:rsidRPr="006A023E" w:rsidRDefault="001A10E8" w:rsidP="001A10E8">
            <w:pPr>
              <w:jc w:val="center"/>
              <w:rPr>
                <w:b/>
                <w:sz w:val="28"/>
              </w:rPr>
            </w:pPr>
            <w:r w:rsidRPr="006A023E">
              <w:rPr>
                <w:b/>
                <w:sz w:val="28"/>
              </w:rPr>
              <w:t>Об утверждении ключевых показателей эффективности деятельности</w:t>
            </w:r>
          </w:p>
          <w:p w:rsidR="001A10E8" w:rsidRDefault="001A10E8" w:rsidP="001A10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  <w:r w:rsidRPr="006A023E">
              <w:rPr>
                <w:b/>
                <w:sz w:val="28"/>
              </w:rPr>
              <w:t xml:space="preserve">лавы </w:t>
            </w:r>
            <w:r>
              <w:rPr>
                <w:b/>
                <w:sz w:val="28"/>
              </w:rPr>
              <w:t>местного самоуправления</w:t>
            </w:r>
            <w:r w:rsidRPr="006A023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Ардатовского муниципального округа </w:t>
            </w:r>
            <w:r w:rsidRPr="006A023E">
              <w:rPr>
                <w:b/>
                <w:sz w:val="28"/>
              </w:rPr>
              <w:t xml:space="preserve">Нижегородской области и инвестиционного уполномоченного </w:t>
            </w:r>
            <w:r w:rsidRPr="0030409C">
              <w:rPr>
                <w:b/>
                <w:sz w:val="28"/>
              </w:rPr>
              <w:t>Ардатовского муниципального округа</w:t>
            </w:r>
            <w:r w:rsidRPr="006A023E">
              <w:rPr>
                <w:b/>
                <w:sz w:val="28"/>
              </w:rPr>
              <w:t xml:space="preserve"> Нижегородской области</w:t>
            </w:r>
          </w:p>
          <w:p w:rsidR="001A10E8" w:rsidRDefault="001A10E8" w:rsidP="001A10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сфере сопровождения инвестиционных проектов </w:t>
            </w:r>
          </w:p>
          <w:p w:rsidR="001A10E8" w:rsidRPr="008E5BB0" w:rsidRDefault="001A10E8" w:rsidP="001A10E8">
            <w:pPr>
              <w:jc w:val="center"/>
              <w:rPr>
                <w:sz w:val="28"/>
              </w:rPr>
            </w:pPr>
            <w:r w:rsidRPr="00AF76FF">
              <w:rPr>
                <w:b/>
                <w:sz w:val="28"/>
              </w:rPr>
              <w:t>с привлечением частных инвестиций</w:t>
            </w:r>
            <w:r w:rsidR="00FB4072">
              <w:rPr>
                <w:b/>
                <w:sz w:val="28"/>
              </w:rPr>
              <w:t xml:space="preserve"> на 2024 год</w:t>
            </w:r>
          </w:p>
          <w:p w:rsidR="00934073" w:rsidRDefault="00934073">
            <w:pPr>
              <w:jc w:val="center"/>
              <w:rPr>
                <w:rFonts w:ascii="Arial" w:hAnsi="Arial"/>
                <w:b/>
                <w:sz w:val="32"/>
              </w:rPr>
            </w:pPr>
          </w:p>
        </w:tc>
      </w:tr>
    </w:tbl>
    <w:p w:rsidR="00934073" w:rsidRDefault="001A35D6" w:rsidP="001A10E8">
      <w:pPr>
        <w:ind w:firstLine="708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1A10E8" w:rsidRDefault="004A5FB0" w:rsidP="001A10E8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A10E8" w:rsidRPr="00495989">
        <w:rPr>
          <w:sz w:val="28"/>
        </w:rPr>
        <w:t xml:space="preserve">Утвердить </w:t>
      </w:r>
      <w:r w:rsidR="001A10E8">
        <w:rPr>
          <w:sz w:val="28"/>
        </w:rPr>
        <w:t>ключевые</w:t>
      </w:r>
      <w:r w:rsidR="001A10E8" w:rsidRPr="00495989">
        <w:rPr>
          <w:sz w:val="28"/>
        </w:rPr>
        <w:t xml:space="preserve"> показател</w:t>
      </w:r>
      <w:r w:rsidR="001A10E8">
        <w:rPr>
          <w:sz w:val="28"/>
        </w:rPr>
        <w:t>и</w:t>
      </w:r>
      <w:r w:rsidR="001A10E8" w:rsidRPr="00495989">
        <w:rPr>
          <w:sz w:val="28"/>
        </w:rPr>
        <w:t xml:space="preserve"> эффективности деятельности</w:t>
      </w:r>
      <w:r w:rsidR="001A10E8">
        <w:rPr>
          <w:sz w:val="28"/>
        </w:rPr>
        <w:t xml:space="preserve"> </w:t>
      </w:r>
      <w:r w:rsidR="00FB4072">
        <w:rPr>
          <w:sz w:val="28"/>
        </w:rPr>
        <w:t>г</w:t>
      </w:r>
      <w:r w:rsidR="001A10E8" w:rsidRPr="008E5BB0">
        <w:rPr>
          <w:sz w:val="28"/>
        </w:rPr>
        <w:t xml:space="preserve">лавы </w:t>
      </w:r>
      <w:bookmarkStart w:id="0" w:name="_Hlk153804112"/>
      <w:r w:rsidR="001A10E8">
        <w:rPr>
          <w:sz w:val="28"/>
        </w:rPr>
        <w:t xml:space="preserve">местного самоуправления </w:t>
      </w:r>
      <w:r w:rsidR="001A10E8" w:rsidRPr="0030409C">
        <w:rPr>
          <w:sz w:val="28"/>
        </w:rPr>
        <w:t>Ардатовского</w:t>
      </w:r>
      <w:bookmarkEnd w:id="0"/>
      <w:r w:rsidR="001A10E8" w:rsidRPr="0030409C">
        <w:rPr>
          <w:sz w:val="28"/>
        </w:rPr>
        <w:t xml:space="preserve"> муниципального округа</w:t>
      </w:r>
      <w:r w:rsidR="001A10E8" w:rsidRPr="008E5BB0">
        <w:rPr>
          <w:sz w:val="28"/>
        </w:rPr>
        <w:t xml:space="preserve"> Нижегородской области и инвестиционного уполномоченного </w:t>
      </w:r>
      <w:r w:rsidR="001A10E8" w:rsidRPr="0030409C">
        <w:rPr>
          <w:sz w:val="28"/>
        </w:rPr>
        <w:t>Ардатовского муниципального округа</w:t>
      </w:r>
      <w:r w:rsidR="001A10E8" w:rsidRPr="008E5BB0">
        <w:rPr>
          <w:sz w:val="28"/>
        </w:rPr>
        <w:t xml:space="preserve"> Нижегородской</w:t>
      </w:r>
      <w:r w:rsidR="001A10E8">
        <w:rPr>
          <w:sz w:val="28"/>
        </w:rPr>
        <w:t xml:space="preserve"> </w:t>
      </w:r>
      <w:r w:rsidR="001A10E8" w:rsidRPr="00480D02">
        <w:rPr>
          <w:sz w:val="28"/>
        </w:rPr>
        <w:t>в сфере сопровождения инвестиционных проектов</w:t>
      </w:r>
      <w:r w:rsidR="001A10E8">
        <w:rPr>
          <w:sz w:val="28"/>
        </w:rPr>
        <w:t xml:space="preserve"> </w:t>
      </w:r>
      <w:r w:rsidR="001A10E8" w:rsidRPr="00AF76FF">
        <w:rPr>
          <w:sz w:val="28"/>
        </w:rPr>
        <w:t>с привлечением частных инвестиций</w:t>
      </w:r>
      <w:r w:rsidR="00FB4072">
        <w:rPr>
          <w:sz w:val="28"/>
        </w:rPr>
        <w:t xml:space="preserve"> на 2024 год</w:t>
      </w:r>
      <w:r w:rsidR="001A10E8">
        <w:rPr>
          <w:sz w:val="28"/>
        </w:rPr>
        <w:t>:</w:t>
      </w:r>
    </w:p>
    <w:p w:rsidR="001A10E8" w:rsidRPr="004A5FB0" w:rsidRDefault="004A5FB0" w:rsidP="004A5FB0">
      <w:pPr>
        <w:ind w:firstLine="708"/>
        <w:jc w:val="both"/>
        <w:rPr>
          <w:sz w:val="28"/>
        </w:rPr>
      </w:pPr>
      <w:r>
        <w:rPr>
          <w:sz w:val="28"/>
        </w:rPr>
        <w:t xml:space="preserve">1) </w:t>
      </w:r>
      <w:r w:rsidR="001A10E8" w:rsidRPr="004A5FB0">
        <w:rPr>
          <w:sz w:val="28"/>
        </w:rPr>
        <w:t>Количество инвестиционных проектов с привлечением частных инвестиций, реализованных на территории Ардатовского муниципального округа Нижегородской области в течение трех лет, предшествующих текущему году:</w:t>
      </w:r>
    </w:p>
    <w:p w:rsidR="001A10E8" w:rsidRDefault="001A10E8" w:rsidP="001A10E8">
      <w:pPr>
        <w:pStyle w:val="af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 год − 6 ед.,</w:t>
      </w:r>
    </w:p>
    <w:p w:rsidR="001A10E8" w:rsidRDefault="001A10E8" w:rsidP="001A10E8">
      <w:pPr>
        <w:pStyle w:val="af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год – 7 ед.,</w:t>
      </w:r>
    </w:p>
    <w:p w:rsidR="001A10E8" w:rsidRDefault="001A10E8" w:rsidP="001A10E8">
      <w:pPr>
        <w:pStyle w:val="af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год – 14 ед.</w:t>
      </w:r>
      <w:r w:rsidRPr="00710BC1">
        <w:rPr>
          <w:rFonts w:ascii="Times New Roman" w:hAnsi="Times New Roman" w:cs="Times New Roman"/>
          <w:sz w:val="28"/>
        </w:rPr>
        <w:t>;</w:t>
      </w:r>
    </w:p>
    <w:p w:rsidR="001A10E8" w:rsidRPr="004A5FB0" w:rsidRDefault="004A5FB0" w:rsidP="004A5FB0">
      <w:pPr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="001A10E8" w:rsidRPr="004A5FB0">
        <w:rPr>
          <w:sz w:val="28"/>
        </w:rPr>
        <w:t>Количество инвестиционных проектов с привлечением частных инвестиций, реализуемых и планируемых к реализации на территории Ардатовского муниципального округа Нижегородской области в 2024 году – 10 ед.;</w:t>
      </w:r>
    </w:p>
    <w:p w:rsidR="001A10E8" w:rsidRPr="004A5FB0" w:rsidRDefault="004A5FB0" w:rsidP="004A5FB0">
      <w:pPr>
        <w:ind w:firstLine="708"/>
        <w:jc w:val="both"/>
        <w:rPr>
          <w:sz w:val="28"/>
        </w:rPr>
      </w:pPr>
      <w:r>
        <w:rPr>
          <w:sz w:val="28"/>
        </w:rPr>
        <w:t xml:space="preserve">3) </w:t>
      </w:r>
      <w:r w:rsidR="001A10E8" w:rsidRPr="004A5FB0">
        <w:rPr>
          <w:sz w:val="28"/>
        </w:rPr>
        <w:t>Объем инвестиций, направленных на реализацию инвестиционных проектов с привлечением частных инвестиций на территории Ардатовского муниципального округа Нижегородской области в течение трех лет, предшествующих текущему году, в расчете на 1 жителя (руб.):</w:t>
      </w:r>
    </w:p>
    <w:p w:rsidR="001A10E8" w:rsidRDefault="001A10E8" w:rsidP="001A10E8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 год – 149 835,74 руб.,</w:t>
      </w:r>
    </w:p>
    <w:p w:rsidR="001A10E8" w:rsidRDefault="001A10E8" w:rsidP="001A10E8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год – 105 380,43 руб.,</w:t>
      </w:r>
    </w:p>
    <w:p w:rsidR="001A10E8" w:rsidRPr="00710BC1" w:rsidRDefault="001A10E8" w:rsidP="001A10E8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год – 61 123,40 руб.</w:t>
      </w:r>
    </w:p>
    <w:p w:rsidR="00934073" w:rsidRPr="004A5FB0" w:rsidRDefault="004A5FB0" w:rsidP="004A5F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A10E8" w:rsidRPr="004A5FB0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spellStart"/>
      <w:r w:rsidR="001A10E8" w:rsidRPr="004A5FB0">
        <w:rPr>
          <w:sz w:val="28"/>
          <w:szCs w:val="28"/>
        </w:rPr>
        <w:t>Ардатовский</w:t>
      </w:r>
      <w:proofErr w:type="spellEnd"/>
      <w:r w:rsidR="001A10E8" w:rsidRPr="004A5FB0">
        <w:rPr>
          <w:sz w:val="28"/>
          <w:szCs w:val="28"/>
        </w:rPr>
        <w:t xml:space="preserve"> округ, р.п. Ардатов, ул. Ленина, д. 35.</w:t>
      </w:r>
    </w:p>
    <w:p w:rsidR="004A5FB0" w:rsidRDefault="004A5FB0" w:rsidP="001A35D6">
      <w:pPr>
        <w:tabs>
          <w:tab w:val="left" w:pos="0"/>
        </w:tabs>
        <w:jc w:val="both"/>
        <w:rPr>
          <w:sz w:val="28"/>
        </w:rPr>
      </w:pPr>
    </w:p>
    <w:p w:rsidR="00934073" w:rsidRPr="00FB4072" w:rsidRDefault="001A35D6" w:rsidP="00FB407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Председатель Совета депутатов округа</w:t>
      </w:r>
      <w:r>
        <w:rPr>
          <w:sz w:val="28"/>
        </w:rPr>
        <w:tab/>
      </w:r>
      <w:r>
        <w:rPr>
          <w:sz w:val="28"/>
        </w:rPr>
        <w:tab/>
      </w:r>
      <w:r w:rsidR="00FB407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М.А. Мякишева</w:t>
      </w:r>
    </w:p>
    <w:sectPr w:rsidR="00934073" w:rsidRPr="00FB4072" w:rsidSect="00FB4072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160E2"/>
    <w:multiLevelType w:val="multilevel"/>
    <w:tmpl w:val="609462C0"/>
    <w:lvl w:ilvl="0">
      <w:start w:val="1"/>
      <w:numFmt w:val="decimal"/>
      <w:lvlText w:val="%1."/>
      <w:lvlJc w:val="left"/>
      <w:pPr>
        <w:ind w:left="102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1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4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34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34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28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3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17" w:hanging="495"/>
      </w:pPr>
      <w:rPr>
        <w:lang w:val="ru-RU" w:eastAsia="en-US" w:bidi="ar-SA"/>
      </w:rPr>
    </w:lvl>
  </w:abstractNum>
  <w:abstractNum w:abstractNumId="1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4073"/>
    <w:rsid w:val="001A10E8"/>
    <w:rsid w:val="001A35D6"/>
    <w:rsid w:val="004A5FB0"/>
    <w:rsid w:val="006A51C4"/>
    <w:rsid w:val="00934073"/>
    <w:rsid w:val="00CA3CB4"/>
    <w:rsid w:val="00FB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073"/>
  </w:style>
  <w:style w:type="paragraph" w:styleId="10">
    <w:name w:val="heading 1"/>
    <w:basedOn w:val="a"/>
    <w:next w:val="a"/>
    <w:link w:val="11"/>
    <w:uiPriority w:val="9"/>
    <w:qFormat/>
    <w:rsid w:val="0093407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93407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93407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9340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07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073"/>
  </w:style>
  <w:style w:type="paragraph" w:styleId="21">
    <w:name w:val="toc 2"/>
    <w:next w:val="a"/>
    <w:link w:val="22"/>
    <w:uiPriority w:val="39"/>
    <w:rsid w:val="009340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0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0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0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0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0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0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073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  <w:rsid w:val="00934073"/>
  </w:style>
  <w:style w:type="character" w:customStyle="1" w:styleId="postal-code0">
    <w:name w:val="postal-code"/>
    <w:basedOn w:val="a0"/>
    <w:link w:val="postal-code"/>
    <w:rsid w:val="00934073"/>
  </w:style>
  <w:style w:type="character" w:customStyle="1" w:styleId="30">
    <w:name w:val="Заголовок 3 Знак"/>
    <w:basedOn w:val="1"/>
    <w:link w:val="3"/>
    <w:rsid w:val="00934073"/>
    <w:rPr>
      <w:rFonts w:ascii="Bookman Old Style" w:hAnsi="Bookman Old Style"/>
      <w:b/>
      <w:sz w:val="48"/>
    </w:rPr>
  </w:style>
  <w:style w:type="paragraph" w:customStyle="1" w:styleId="12">
    <w:name w:val="Основной шрифт абзаца1"/>
    <w:link w:val="a3"/>
    <w:rsid w:val="00934073"/>
  </w:style>
  <w:style w:type="paragraph" w:styleId="a3">
    <w:name w:val="Body Text Indent"/>
    <w:basedOn w:val="a"/>
    <w:link w:val="a4"/>
    <w:rsid w:val="00934073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934073"/>
  </w:style>
  <w:style w:type="paragraph" w:styleId="23">
    <w:name w:val="Body Text 2"/>
    <w:basedOn w:val="a"/>
    <w:link w:val="24"/>
    <w:rsid w:val="0093407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34073"/>
  </w:style>
  <w:style w:type="paragraph" w:styleId="a5">
    <w:name w:val="Body Text"/>
    <w:basedOn w:val="a"/>
    <w:link w:val="a6"/>
    <w:rsid w:val="00934073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934073"/>
    <w:rPr>
      <w:sz w:val="28"/>
    </w:rPr>
  </w:style>
  <w:style w:type="paragraph" w:customStyle="1" w:styleId="ConsPlusNormal">
    <w:name w:val="ConsPlusNormal"/>
    <w:link w:val="ConsPlusNormal0"/>
    <w:rsid w:val="00934073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34073"/>
    <w:rPr>
      <w:rFonts w:ascii="Arial" w:hAnsi="Arial"/>
    </w:rPr>
  </w:style>
  <w:style w:type="paragraph" w:styleId="a7">
    <w:name w:val="Balloon Text"/>
    <w:basedOn w:val="a"/>
    <w:link w:val="a8"/>
    <w:rsid w:val="009340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3407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93407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3407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340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073"/>
    <w:rPr>
      <w:rFonts w:ascii="XO Thames" w:hAnsi="XO Thames"/>
      <w:sz w:val="28"/>
    </w:rPr>
  </w:style>
  <w:style w:type="paragraph" w:customStyle="1" w:styleId="locality">
    <w:name w:val="locality"/>
    <w:basedOn w:val="12"/>
    <w:link w:val="locality0"/>
    <w:rsid w:val="00934073"/>
  </w:style>
  <w:style w:type="character" w:customStyle="1" w:styleId="locality0">
    <w:name w:val="locality"/>
    <w:basedOn w:val="a0"/>
    <w:link w:val="locality"/>
    <w:rsid w:val="00934073"/>
  </w:style>
  <w:style w:type="paragraph" w:customStyle="1" w:styleId="ConsPlusTitle">
    <w:name w:val="ConsPlusTitle"/>
    <w:link w:val="ConsPlusTitle0"/>
    <w:rsid w:val="00934073"/>
    <w:rPr>
      <w:rFonts w:ascii="Arial" w:hAnsi="Arial"/>
      <w:b/>
    </w:rPr>
  </w:style>
  <w:style w:type="character" w:customStyle="1" w:styleId="ConsPlusTitle0">
    <w:name w:val="ConsPlusTitle"/>
    <w:link w:val="ConsPlusTitle"/>
    <w:rsid w:val="00934073"/>
    <w:rPr>
      <w:rFonts w:ascii="Arial" w:hAnsi="Arial"/>
      <w:b/>
    </w:rPr>
  </w:style>
  <w:style w:type="paragraph" w:customStyle="1" w:styleId="street-address">
    <w:name w:val="street-address"/>
    <w:basedOn w:val="12"/>
    <w:link w:val="street-address0"/>
    <w:rsid w:val="00934073"/>
  </w:style>
  <w:style w:type="character" w:customStyle="1" w:styleId="street-address0">
    <w:name w:val="street-address"/>
    <w:basedOn w:val="a0"/>
    <w:link w:val="street-address"/>
    <w:rsid w:val="00934073"/>
  </w:style>
  <w:style w:type="character" w:customStyle="1" w:styleId="50">
    <w:name w:val="Заголовок 5 Знак"/>
    <w:link w:val="5"/>
    <w:rsid w:val="0093407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34073"/>
    <w:rPr>
      <w:rFonts w:ascii="Arial" w:hAnsi="Arial"/>
      <w:b/>
      <w:sz w:val="40"/>
    </w:rPr>
  </w:style>
  <w:style w:type="paragraph" w:customStyle="1" w:styleId="13">
    <w:name w:val="Гиперссылка1"/>
    <w:link w:val="a9"/>
    <w:rsid w:val="00934073"/>
    <w:rPr>
      <w:color w:val="0000FF"/>
      <w:u w:val="single"/>
    </w:rPr>
  </w:style>
  <w:style w:type="character" w:styleId="a9">
    <w:name w:val="Hyperlink"/>
    <w:link w:val="13"/>
    <w:rsid w:val="00934073"/>
    <w:rPr>
      <w:color w:val="0000FF"/>
      <w:u w:val="single"/>
    </w:rPr>
  </w:style>
  <w:style w:type="paragraph" w:customStyle="1" w:styleId="Footnote">
    <w:name w:val="Footnote"/>
    <w:link w:val="Footnote0"/>
    <w:rsid w:val="0093407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407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07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0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07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40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340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073"/>
    <w:rPr>
      <w:rFonts w:ascii="XO Thames" w:hAnsi="XO Thames"/>
      <w:sz w:val="28"/>
    </w:rPr>
  </w:style>
  <w:style w:type="paragraph" w:customStyle="1" w:styleId="region">
    <w:name w:val="region"/>
    <w:basedOn w:val="12"/>
    <w:link w:val="region0"/>
    <w:rsid w:val="00934073"/>
  </w:style>
  <w:style w:type="character" w:customStyle="1" w:styleId="region0">
    <w:name w:val="region"/>
    <w:basedOn w:val="a0"/>
    <w:link w:val="region"/>
    <w:rsid w:val="00934073"/>
  </w:style>
  <w:style w:type="paragraph" w:styleId="8">
    <w:name w:val="toc 8"/>
    <w:next w:val="a"/>
    <w:link w:val="80"/>
    <w:uiPriority w:val="39"/>
    <w:rsid w:val="009340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07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34073"/>
  </w:style>
  <w:style w:type="character" w:customStyle="1" w:styleId="apple-converted-space0">
    <w:name w:val="apple-converted-space"/>
    <w:basedOn w:val="a0"/>
    <w:link w:val="apple-converted-space"/>
    <w:rsid w:val="00934073"/>
  </w:style>
  <w:style w:type="paragraph" w:styleId="51">
    <w:name w:val="toc 5"/>
    <w:next w:val="a"/>
    <w:link w:val="52"/>
    <w:uiPriority w:val="39"/>
    <w:rsid w:val="009340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07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3407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407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934073"/>
    <w:pPr>
      <w:jc w:val="center"/>
    </w:pPr>
    <w:rPr>
      <w:b/>
      <w:sz w:val="24"/>
    </w:rPr>
  </w:style>
  <w:style w:type="character" w:customStyle="1" w:styleId="ad">
    <w:name w:val="Название Знак"/>
    <w:basedOn w:val="1"/>
    <w:link w:val="ac"/>
    <w:rsid w:val="00934073"/>
    <w:rPr>
      <w:b/>
      <w:sz w:val="24"/>
    </w:rPr>
  </w:style>
  <w:style w:type="character" w:customStyle="1" w:styleId="40">
    <w:name w:val="Заголовок 4 Знак"/>
    <w:link w:val="4"/>
    <w:rsid w:val="00934073"/>
    <w:rPr>
      <w:rFonts w:ascii="XO Thames" w:hAnsi="XO Thames"/>
      <w:b/>
      <w:sz w:val="24"/>
    </w:rPr>
  </w:style>
  <w:style w:type="paragraph" w:customStyle="1" w:styleId="adr">
    <w:name w:val="adr"/>
    <w:basedOn w:val="12"/>
    <w:link w:val="adr0"/>
    <w:rsid w:val="00934073"/>
  </w:style>
  <w:style w:type="character" w:customStyle="1" w:styleId="adr0">
    <w:name w:val="adr"/>
    <w:basedOn w:val="a0"/>
    <w:link w:val="adr"/>
    <w:rsid w:val="00934073"/>
  </w:style>
  <w:style w:type="character" w:customStyle="1" w:styleId="20">
    <w:name w:val="Заголовок 2 Знак"/>
    <w:basedOn w:val="1"/>
    <w:link w:val="2"/>
    <w:rsid w:val="00934073"/>
    <w:rPr>
      <w:sz w:val="26"/>
    </w:rPr>
  </w:style>
  <w:style w:type="table" w:styleId="ae">
    <w:name w:val="Table Grid"/>
    <w:basedOn w:val="a1"/>
    <w:rsid w:val="00934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1A10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2023-12-21T08:32:00Z</dcterms:created>
  <dcterms:modified xsi:type="dcterms:W3CDTF">2023-12-21T08:32:00Z</dcterms:modified>
</cp:coreProperties>
</file>